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3" w:rsidRDefault="004177D3">
      <w:r>
        <w:t>Пример оформления углового штампа.</w:t>
      </w:r>
    </w:p>
    <w:p w:rsidR="004177D3" w:rsidRDefault="004177D3">
      <w:r>
        <w:t xml:space="preserve">Размер 50х100 мм </w:t>
      </w:r>
    </w:p>
    <w:p w:rsidR="004177D3" w:rsidRDefault="004177D3">
      <w:bookmarkStart w:id="0" w:name="_GoBack"/>
      <w:bookmarkEnd w:id="0"/>
    </w:p>
    <w:p w:rsidR="007B0314" w:rsidRDefault="004177D3">
      <w:r w:rsidRPr="009A2EF8">
        <w:rPr>
          <w:noProof/>
          <w:lang w:eastAsia="ru-RU"/>
        </w:rPr>
        <w:drawing>
          <wp:inline distT="0" distB="0" distL="0" distR="0">
            <wp:extent cx="4305300" cy="1828800"/>
            <wp:effectExtent l="0" t="0" r="0" b="0"/>
            <wp:docPr id="1" name="Рисунок 1" descr="штамп_пример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амп_пример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6" r="25978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8"/>
    <w:rsid w:val="004177D3"/>
    <w:rsid w:val="005B1B98"/>
    <w:rsid w:val="007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8F6D"/>
  <w15:chartTrackingRefBased/>
  <w15:docId w15:val="{8D4EFB59-3AE2-4DA4-ADD9-AC31823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Санатова</dc:creator>
  <cp:keywords/>
  <dc:description/>
  <cp:lastModifiedBy>Светлана Санатова</cp:lastModifiedBy>
  <cp:revision>2</cp:revision>
  <dcterms:created xsi:type="dcterms:W3CDTF">2018-02-26T23:48:00Z</dcterms:created>
  <dcterms:modified xsi:type="dcterms:W3CDTF">2018-02-26T23:50:00Z</dcterms:modified>
</cp:coreProperties>
</file>